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83" w:type="dxa"/>
        <w:tblLook w:val="04A0" w:firstRow="1" w:lastRow="0" w:firstColumn="1" w:lastColumn="0" w:noHBand="0" w:noVBand="1"/>
      </w:tblPr>
      <w:tblGrid>
        <w:gridCol w:w="1728"/>
        <w:gridCol w:w="1729"/>
        <w:gridCol w:w="2463"/>
        <w:gridCol w:w="1134"/>
        <w:gridCol w:w="1729"/>
      </w:tblGrid>
      <w:tr w:rsidR="00A52EDC" w:rsidTr="00A52EDC">
        <w:tc>
          <w:tcPr>
            <w:tcW w:w="1728" w:type="dxa"/>
          </w:tcPr>
          <w:p w:rsidR="00A52EDC" w:rsidRDefault="00A52EDC">
            <w:bookmarkStart w:id="0" w:name="_GoBack"/>
            <w:bookmarkEnd w:id="0"/>
            <w:r>
              <w:t>Nombre</w:t>
            </w:r>
          </w:p>
        </w:tc>
        <w:tc>
          <w:tcPr>
            <w:tcW w:w="1729" w:type="dxa"/>
          </w:tcPr>
          <w:p w:rsidR="00A52EDC" w:rsidRDefault="00A52EDC">
            <w:r>
              <w:t>Apellidos</w:t>
            </w:r>
          </w:p>
        </w:tc>
        <w:tc>
          <w:tcPr>
            <w:tcW w:w="2463" w:type="dxa"/>
          </w:tcPr>
          <w:p w:rsidR="00A52EDC" w:rsidRDefault="00A52EDC">
            <w:r>
              <w:t>Dirección</w:t>
            </w:r>
          </w:p>
        </w:tc>
        <w:tc>
          <w:tcPr>
            <w:tcW w:w="1134" w:type="dxa"/>
          </w:tcPr>
          <w:p w:rsidR="00A52EDC" w:rsidRDefault="00A52EDC">
            <w:r>
              <w:t>CP</w:t>
            </w:r>
          </w:p>
        </w:tc>
        <w:tc>
          <w:tcPr>
            <w:tcW w:w="1729" w:type="dxa"/>
          </w:tcPr>
          <w:p w:rsidR="00A52EDC" w:rsidRDefault="00A52EDC">
            <w:r>
              <w:t>Provincia</w:t>
            </w:r>
          </w:p>
        </w:tc>
      </w:tr>
      <w:tr w:rsidR="00A52EDC" w:rsidTr="00A52EDC">
        <w:tc>
          <w:tcPr>
            <w:tcW w:w="1728" w:type="dxa"/>
          </w:tcPr>
          <w:p w:rsidR="00A52EDC" w:rsidRDefault="00A52EDC">
            <w:r>
              <w:t>Ana</w:t>
            </w:r>
          </w:p>
        </w:tc>
        <w:tc>
          <w:tcPr>
            <w:tcW w:w="1729" w:type="dxa"/>
          </w:tcPr>
          <w:p w:rsidR="00A52EDC" w:rsidRDefault="00A52EDC">
            <w:r>
              <w:t>Álvarez Armenta</w:t>
            </w:r>
          </w:p>
        </w:tc>
        <w:tc>
          <w:tcPr>
            <w:tcW w:w="2463" w:type="dxa"/>
          </w:tcPr>
          <w:p w:rsidR="00A52EDC" w:rsidRDefault="00A52EDC">
            <w:r>
              <w:t>C/ Alfaqueque, 3</w:t>
            </w:r>
          </w:p>
        </w:tc>
        <w:tc>
          <w:tcPr>
            <w:tcW w:w="1134" w:type="dxa"/>
          </w:tcPr>
          <w:p w:rsidR="00A52EDC" w:rsidRDefault="00A52EDC">
            <w:r>
              <w:t>41002</w:t>
            </w:r>
          </w:p>
        </w:tc>
        <w:tc>
          <w:tcPr>
            <w:tcW w:w="1729" w:type="dxa"/>
          </w:tcPr>
          <w:p w:rsidR="00A52EDC" w:rsidRDefault="00A52EDC">
            <w:r>
              <w:t>Sevilla</w:t>
            </w:r>
          </w:p>
        </w:tc>
      </w:tr>
      <w:tr w:rsidR="00A52EDC" w:rsidTr="00A52EDC">
        <w:tc>
          <w:tcPr>
            <w:tcW w:w="1728" w:type="dxa"/>
          </w:tcPr>
          <w:p w:rsidR="00A52EDC" w:rsidRDefault="00A52EDC">
            <w:r>
              <w:t>Bernardo</w:t>
            </w:r>
          </w:p>
        </w:tc>
        <w:tc>
          <w:tcPr>
            <w:tcW w:w="1729" w:type="dxa"/>
          </w:tcPr>
          <w:p w:rsidR="00A52EDC" w:rsidRDefault="00A52EDC">
            <w:r>
              <w:t>Bermúdez Barco</w:t>
            </w:r>
          </w:p>
        </w:tc>
        <w:tc>
          <w:tcPr>
            <w:tcW w:w="2463" w:type="dxa"/>
          </w:tcPr>
          <w:p w:rsidR="00A52EDC" w:rsidRDefault="00A52EDC">
            <w:r>
              <w:t>Avda. Andalucía, 11</w:t>
            </w:r>
          </w:p>
        </w:tc>
        <w:tc>
          <w:tcPr>
            <w:tcW w:w="1134" w:type="dxa"/>
          </w:tcPr>
          <w:p w:rsidR="00A52EDC" w:rsidRDefault="00A52EDC">
            <w:r>
              <w:t>11007</w:t>
            </w:r>
          </w:p>
        </w:tc>
        <w:tc>
          <w:tcPr>
            <w:tcW w:w="1729" w:type="dxa"/>
          </w:tcPr>
          <w:p w:rsidR="00A52EDC" w:rsidRDefault="00A52EDC">
            <w:r>
              <w:t>Cádiz</w:t>
            </w:r>
          </w:p>
        </w:tc>
      </w:tr>
      <w:tr w:rsidR="00A52EDC" w:rsidTr="00A52EDC">
        <w:tc>
          <w:tcPr>
            <w:tcW w:w="1728" w:type="dxa"/>
          </w:tcPr>
          <w:p w:rsidR="00A52EDC" w:rsidRDefault="00A52EDC">
            <w:r>
              <w:t>Carmen</w:t>
            </w:r>
          </w:p>
        </w:tc>
        <w:tc>
          <w:tcPr>
            <w:tcW w:w="1729" w:type="dxa"/>
          </w:tcPr>
          <w:p w:rsidR="00A52EDC" w:rsidRDefault="00A52EDC">
            <w:r>
              <w:t>Campos Cazorla</w:t>
            </w:r>
          </w:p>
        </w:tc>
        <w:tc>
          <w:tcPr>
            <w:tcW w:w="2463" w:type="dxa"/>
          </w:tcPr>
          <w:p w:rsidR="00A52EDC" w:rsidRDefault="00A52EDC">
            <w:r>
              <w:t>Avda. Amate, 12</w:t>
            </w:r>
          </w:p>
        </w:tc>
        <w:tc>
          <w:tcPr>
            <w:tcW w:w="1134" w:type="dxa"/>
          </w:tcPr>
          <w:p w:rsidR="00A52EDC" w:rsidRDefault="00A52EDC">
            <w:r>
              <w:t>41006</w:t>
            </w:r>
          </w:p>
        </w:tc>
        <w:tc>
          <w:tcPr>
            <w:tcW w:w="1729" w:type="dxa"/>
          </w:tcPr>
          <w:p w:rsidR="00A52EDC" w:rsidRDefault="00A52EDC">
            <w:r>
              <w:t>Sevilla</w:t>
            </w:r>
          </w:p>
        </w:tc>
      </w:tr>
      <w:tr w:rsidR="00A52EDC" w:rsidTr="00A52EDC">
        <w:tc>
          <w:tcPr>
            <w:tcW w:w="1728" w:type="dxa"/>
          </w:tcPr>
          <w:p w:rsidR="00A52EDC" w:rsidRDefault="00A52EDC">
            <w:r>
              <w:t>David</w:t>
            </w:r>
          </w:p>
        </w:tc>
        <w:tc>
          <w:tcPr>
            <w:tcW w:w="1729" w:type="dxa"/>
          </w:tcPr>
          <w:p w:rsidR="00A52EDC" w:rsidRDefault="00A52EDC">
            <w:proofErr w:type="spellStart"/>
            <w:r>
              <w:t>Darro</w:t>
            </w:r>
            <w:proofErr w:type="spellEnd"/>
            <w:r>
              <w:t xml:space="preserve"> Dávila</w:t>
            </w:r>
          </w:p>
        </w:tc>
        <w:tc>
          <w:tcPr>
            <w:tcW w:w="2463" w:type="dxa"/>
          </w:tcPr>
          <w:p w:rsidR="00A52EDC" w:rsidRDefault="00A52EDC">
            <w:r>
              <w:t xml:space="preserve">C/ Fdez. </w:t>
            </w:r>
            <w:proofErr w:type="spellStart"/>
            <w:r>
              <w:t>Fermina</w:t>
            </w:r>
            <w:proofErr w:type="spellEnd"/>
            <w:r>
              <w:t>, 10</w:t>
            </w:r>
          </w:p>
        </w:tc>
        <w:tc>
          <w:tcPr>
            <w:tcW w:w="1134" w:type="dxa"/>
          </w:tcPr>
          <w:p w:rsidR="00A52EDC" w:rsidRDefault="00A52EDC">
            <w:r>
              <w:t>29006</w:t>
            </w:r>
          </w:p>
        </w:tc>
        <w:tc>
          <w:tcPr>
            <w:tcW w:w="1729" w:type="dxa"/>
          </w:tcPr>
          <w:p w:rsidR="00A52EDC" w:rsidRDefault="00A52EDC">
            <w:r>
              <w:t>Málaga</w:t>
            </w:r>
          </w:p>
        </w:tc>
      </w:tr>
      <w:tr w:rsidR="00A52EDC" w:rsidTr="00A52EDC">
        <w:tc>
          <w:tcPr>
            <w:tcW w:w="1728" w:type="dxa"/>
          </w:tcPr>
          <w:p w:rsidR="00A52EDC" w:rsidRDefault="00A52EDC">
            <w:r>
              <w:t>Ernesto</w:t>
            </w:r>
          </w:p>
        </w:tc>
        <w:tc>
          <w:tcPr>
            <w:tcW w:w="1729" w:type="dxa"/>
          </w:tcPr>
          <w:p w:rsidR="00A52EDC" w:rsidRDefault="00A52EDC">
            <w:r>
              <w:t>Estévez Elena</w:t>
            </w:r>
          </w:p>
        </w:tc>
        <w:tc>
          <w:tcPr>
            <w:tcW w:w="2463" w:type="dxa"/>
          </w:tcPr>
          <w:p w:rsidR="00A52EDC" w:rsidRDefault="00A52EDC">
            <w:r>
              <w:t>C/ Amores y Amoríos, 23</w:t>
            </w:r>
          </w:p>
        </w:tc>
        <w:tc>
          <w:tcPr>
            <w:tcW w:w="1134" w:type="dxa"/>
          </w:tcPr>
          <w:p w:rsidR="00A52EDC" w:rsidRDefault="00A52EDC">
            <w:r>
              <w:t>41013</w:t>
            </w:r>
          </w:p>
        </w:tc>
        <w:tc>
          <w:tcPr>
            <w:tcW w:w="1729" w:type="dxa"/>
          </w:tcPr>
          <w:p w:rsidR="00A52EDC" w:rsidRDefault="00A52EDC">
            <w:r>
              <w:t>Sevilla</w:t>
            </w:r>
          </w:p>
        </w:tc>
      </w:tr>
    </w:tbl>
    <w:p w:rsidR="00033017" w:rsidRDefault="00033017"/>
    <w:p w:rsidR="000E3816" w:rsidRDefault="000E3816"/>
    <w:p w:rsidR="000E3816" w:rsidRDefault="000E3816"/>
    <w:sectPr w:rsidR="000E3816" w:rsidSect="001E61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A"/>
    <w:rsid w:val="00033017"/>
    <w:rsid w:val="000E2EDF"/>
    <w:rsid w:val="000E3816"/>
    <w:rsid w:val="001E6103"/>
    <w:rsid w:val="00215094"/>
    <w:rsid w:val="0023724A"/>
    <w:rsid w:val="00596155"/>
    <w:rsid w:val="007B2AAA"/>
    <w:rsid w:val="008E79C7"/>
    <w:rsid w:val="00A52EDC"/>
    <w:rsid w:val="00F5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7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7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Company>USO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</dc:creator>
  <cp:keywords/>
  <dc:description/>
  <cp:lastModifiedBy>jose luis del rio cumbreras</cp:lastModifiedBy>
  <cp:revision>3</cp:revision>
  <dcterms:created xsi:type="dcterms:W3CDTF">2016-07-04T08:49:00Z</dcterms:created>
  <dcterms:modified xsi:type="dcterms:W3CDTF">2016-07-04T08:50:00Z</dcterms:modified>
</cp:coreProperties>
</file>